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07" w:rsidRPr="008B0FA1" w:rsidRDefault="000E6507" w:rsidP="006C4FCE">
      <w:pPr>
        <w:jc w:val="center"/>
        <w:rPr>
          <w:b/>
          <w:bCs/>
          <w:sz w:val="28"/>
          <w:szCs w:val="28"/>
        </w:rPr>
      </w:pPr>
      <w:r w:rsidRPr="008B0FA1">
        <w:rPr>
          <w:b/>
          <w:bCs/>
          <w:sz w:val="28"/>
          <w:szCs w:val="28"/>
        </w:rPr>
        <w:t>МИНИСТЕРСТВО ЭНЕРГЕТИКИ, ПРОМЫШЛЕННОСТИ И СВЯЗИ  СТАВРОПОЛЬСКОГО КРАЯ</w:t>
      </w:r>
    </w:p>
    <w:p w:rsidR="000E6507" w:rsidRDefault="000E6507" w:rsidP="006C4FCE">
      <w:pPr>
        <w:jc w:val="center"/>
        <w:rPr>
          <w:b/>
          <w:bCs/>
          <w:sz w:val="28"/>
          <w:szCs w:val="28"/>
        </w:rPr>
      </w:pPr>
    </w:p>
    <w:p w:rsidR="000E6507" w:rsidRPr="00B76C6A" w:rsidRDefault="000E6507" w:rsidP="006C4FCE">
      <w:pPr>
        <w:jc w:val="center"/>
        <w:rPr>
          <w:b/>
          <w:bCs/>
          <w:sz w:val="28"/>
          <w:szCs w:val="28"/>
        </w:rPr>
      </w:pPr>
      <w:r w:rsidRPr="00B76C6A">
        <w:rPr>
          <w:b/>
          <w:bCs/>
          <w:sz w:val="28"/>
          <w:szCs w:val="28"/>
        </w:rPr>
        <w:t>ПРИКАЗ</w:t>
      </w:r>
    </w:p>
    <w:p w:rsidR="000E6507" w:rsidRDefault="000E6507" w:rsidP="006C4FCE">
      <w:pPr>
        <w:jc w:val="center"/>
        <w:rPr>
          <w:sz w:val="28"/>
          <w:szCs w:val="28"/>
        </w:rPr>
      </w:pPr>
    </w:p>
    <w:p w:rsidR="000E6507" w:rsidRPr="00B76C6A" w:rsidRDefault="000E6507" w:rsidP="006C4FCE">
      <w:pPr>
        <w:jc w:val="center"/>
        <w:rPr>
          <w:b/>
          <w:bCs/>
          <w:sz w:val="28"/>
          <w:szCs w:val="28"/>
        </w:rPr>
      </w:pPr>
      <w:r w:rsidRPr="00B76C6A">
        <w:rPr>
          <w:sz w:val="28"/>
          <w:szCs w:val="28"/>
        </w:rPr>
        <w:t>_____________201</w:t>
      </w:r>
      <w:r>
        <w:rPr>
          <w:sz w:val="28"/>
          <w:szCs w:val="28"/>
        </w:rPr>
        <w:t>6</w:t>
      </w:r>
      <w:r w:rsidRPr="00B76C6A">
        <w:rPr>
          <w:sz w:val="28"/>
          <w:szCs w:val="28"/>
        </w:rPr>
        <w:t xml:space="preserve"> г.               г. Ставрополь                                № ______</w:t>
      </w:r>
    </w:p>
    <w:p w:rsidR="000E6507" w:rsidRDefault="000E6507">
      <w:pPr>
        <w:widowControl w:val="0"/>
        <w:autoSpaceDE w:val="0"/>
        <w:autoSpaceDN w:val="0"/>
        <w:adjustRightInd w:val="0"/>
        <w:jc w:val="both"/>
        <w:outlineLvl w:val="0"/>
      </w:pPr>
    </w:p>
    <w:p w:rsidR="000E6507" w:rsidRDefault="000E6507" w:rsidP="006C4FCE">
      <w:pPr>
        <w:spacing w:line="240" w:lineRule="exact"/>
        <w:jc w:val="both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>Об утверждении нормативных затрат на обеспечение функций министерства энергетики, промышленности и связи Ставропольского края и</w:t>
      </w:r>
      <w:r w:rsidRPr="00C44327">
        <w:rPr>
          <w:sz w:val="28"/>
          <w:szCs w:val="28"/>
        </w:rPr>
        <w:t xml:space="preserve"> </w:t>
      </w:r>
      <w:r w:rsidRPr="002D4D11">
        <w:rPr>
          <w:sz w:val="28"/>
          <w:szCs w:val="28"/>
        </w:rPr>
        <w:t xml:space="preserve">подведомственных </w:t>
      </w:r>
      <w:r>
        <w:rPr>
          <w:sz w:val="28"/>
          <w:szCs w:val="28"/>
        </w:rPr>
        <w:t>ему</w:t>
      </w:r>
      <w:r w:rsidRPr="002D4D11">
        <w:rPr>
          <w:sz w:val="28"/>
          <w:szCs w:val="28"/>
        </w:rPr>
        <w:t xml:space="preserve"> казенных учреждений</w:t>
      </w:r>
      <w:r>
        <w:rPr>
          <w:sz w:val="28"/>
          <w:szCs w:val="28"/>
        </w:rPr>
        <w:t xml:space="preserve"> Ставропольского края</w:t>
      </w:r>
    </w:p>
    <w:p w:rsidR="000E6507" w:rsidRDefault="000E6507">
      <w:pPr>
        <w:pStyle w:val="ConsPlusNormal"/>
      </w:pPr>
    </w:p>
    <w:p w:rsidR="000E6507" w:rsidRDefault="000E6507">
      <w:pPr>
        <w:pStyle w:val="ConsPlusNormal"/>
      </w:pPr>
    </w:p>
    <w:p w:rsidR="000E6507" w:rsidRDefault="000E6507">
      <w:pPr>
        <w:pStyle w:val="ConsPlusNormal"/>
      </w:pPr>
    </w:p>
    <w:p w:rsidR="000E6507" w:rsidRPr="0083079C" w:rsidRDefault="000E6507" w:rsidP="00F47F93">
      <w:pPr>
        <w:pStyle w:val="ConsPlusNormal"/>
        <w:ind w:firstLine="540"/>
        <w:jc w:val="both"/>
        <w:rPr>
          <w:sz w:val="28"/>
          <w:szCs w:val="28"/>
        </w:rPr>
      </w:pPr>
      <w:r w:rsidRPr="006C579E">
        <w:rPr>
          <w:sz w:val="28"/>
          <w:szCs w:val="28"/>
        </w:rPr>
        <w:t xml:space="preserve">В соответствии </w:t>
      </w:r>
      <w:r w:rsidRPr="0083079C">
        <w:rPr>
          <w:sz w:val="28"/>
          <w:szCs w:val="28"/>
        </w:rPr>
        <w:t xml:space="preserve">с </w:t>
      </w:r>
      <w:r w:rsidRPr="000D3DB9">
        <w:rPr>
          <w:sz w:val="28"/>
          <w:szCs w:val="28"/>
        </w:rPr>
        <w:t>частью 5 статьи 19 Федерального закона от 05</w:t>
      </w:r>
      <w:r>
        <w:rPr>
          <w:sz w:val="28"/>
          <w:szCs w:val="28"/>
        </w:rPr>
        <w:t xml:space="preserve"> апреля 2013 года № 44-ФЗ «</w:t>
      </w:r>
      <w:r w:rsidRPr="000D3DB9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», п</w:t>
      </w:r>
      <w:r w:rsidRPr="00F47F93">
        <w:rPr>
          <w:sz w:val="28"/>
          <w:szCs w:val="28"/>
        </w:rPr>
        <w:t>остановлени</w:t>
      </w:r>
      <w:r>
        <w:rPr>
          <w:sz w:val="28"/>
          <w:szCs w:val="28"/>
        </w:rPr>
        <w:t>ями</w:t>
      </w:r>
      <w:r w:rsidRPr="00F47F93">
        <w:rPr>
          <w:sz w:val="28"/>
          <w:szCs w:val="28"/>
        </w:rPr>
        <w:t xml:space="preserve"> Правительства Ставропольского края от 30.11.2015 </w:t>
      </w:r>
      <w:r>
        <w:rPr>
          <w:sz w:val="28"/>
          <w:szCs w:val="28"/>
        </w:rPr>
        <w:t>№</w:t>
      </w:r>
      <w:r w:rsidRPr="00F47F93">
        <w:rPr>
          <w:sz w:val="28"/>
          <w:szCs w:val="28"/>
        </w:rPr>
        <w:t xml:space="preserve"> 508-п </w:t>
      </w:r>
      <w:r>
        <w:rPr>
          <w:sz w:val="28"/>
          <w:szCs w:val="28"/>
        </w:rPr>
        <w:t>«</w:t>
      </w:r>
      <w:r w:rsidRPr="00F47F93">
        <w:rPr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государственных нужд Ставропольского края, содержанию указанных правовых актов и обеспечению их исполнения в Ставропольском крае</w:t>
      </w:r>
      <w:r>
        <w:rPr>
          <w:sz w:val="28"/>
          <w:szCs w:val="28"/>
        </w:rPr>
        <w:t xml:space="preserve">» и от </w:t>
      </w:r>
      <w:r w:rsidRPr="00F47F93">
        <w:rPr>
          <w:sz w:val="28"/>
          <w:szCs w:val="28"/>
        </w:rPr>
        <w:t xml:space="preserve">31.12.2015 </w:t>
      </w:r>
      <w:r>
        <w:rPr>
          <w:sz w:val="28"/>
          <w:szCs w:val="28"/>
        </w:rPr>
        <w:t>№</w:t>
      </w:r>
      <w:r w:rsidRPr="00F47F93">
        <w:rPr>
          <w:sz w:val="28"/>
          <w:szCs w:val="28"/>
        </w:rPr>
        <w:t xml:space="preserve"> 603-п </w:t>
      </w:r>
      <w:r>
        <w:rPr>
          <w:sz w:val="28"/>
          <w:szCs w:val="28"/>
        </w:rPr>
        <w:t>«</w:t>
      </w:r>
      <w:r w:rsidRPr="00F47F93">
        <w:rPr>
          <w:sz w:val="28"/>
          <w:szCs w:val="28"/>
        </w:rPr>
        <w:t>О порядке определения нормативных затрат на обеспечение функций государственных органов Ставропольского края (включая подведомственные государственные казенные учреждения Ставропольского края), органа управления Территориальным фондом обязательного медицинского страхования Ставро</w:t>
      </w:r>
      <w:r>
        <w:rPr>
          <w:sz w:val="28"/>
          <w:szCs w:val="28"/>
        </w:rPr>
        <w:t xml:space="preserve">польского края», </w:t>
      </w:r>
      <w:r w:rsidRPr="0083079C">
        <w:rPr>
          <w:sz w:val="28"/>
          <w:szCs w:val="28"/>
        </w:rPr>
        <w:t>а также в целях повышения эффективности бюджетных расходов и организации процесса бюджетного планирования</w:t>
      </w:r>
    </w:p>
    <w:p w:rsidR="000E6507" w:rsidRDefault="000E6507" w:rsidP="009217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6507" w:rsidRDefault="000E6507" w:rsidP="009217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6507" w:rsidRPr="002849F1" w:rsidRDefault="000E6507" w:rsidP="009217E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49F1">
        <w:rPr>
          <w:rFonts w:ascii="Times New Roman" w:hAnsi="Times New Roman" w:cs="Times New Roman"/>
          <w:b w:val="0"/>
          <w:bCs w:val="0"/>
          <w:sz w:val="28"/>
          <w:szCs w:val="28"/>
        </w:rPr>
        <w:t>ПРИКАЗЫВАЮ:</w:t>
      </w:r>
    </w:p>
    <w:p w:rsidR="000E6507" w:rsidRDefault="000E6507" w:rsidP="009217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6507" w:rsidRDefault="000E6507" w:rsidP="009217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6507" w:rsidRDefault="000E6507" w:rsidP="00F47F93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9210D">
        <w:rPr>
          <w:sz w:val="28"/>
          <w:szCs w:val="28"/>
        </w:rPr>
        <w:t>1.</w:t>
      </w:r>
      <w:r w:rsidRPr="00F47F93">
        <w:rPr>
          <w:sz w:val="28"/>
          <w:szCs w:val="28"/>
        </w:rPr>
        <w:t xml:space="preserve"> Утвердить </w:t>
      </w:r>
      <w:r>
        <w:rPr>
          <w:sz w:val="28"/>
          <w:szCs w:val="28"/>
        </w:rPr>
        <w:t xml:space="preserve">прилагаемые </w:t>
      </w:r>
      <w:r w:rsidRPr="00F47F93">
        <w:rPr>
          <w:sz w:val="28"/>
          <w:szCs w:val="28"/>
        </w:rPr>
        <w:t xml:space="preserve">нормативные затраты </w:t>
      </w:r>
      <w:r w:rsidRPr="002D4D11">
        <w:rPr>
          <w:sz w:val="28"/>
          <w:szCs w:val="28"/>
        </w:rPr>
        <w:t>на обеспечение функций</w:t>
      </w:r>
      <w:r>
        <w:rPr>
          <w:sz w:val="28"/>
          <w:szCs w:val="28"/>
        </w:rPr>
        <w:t xml:space="preserve"> </w:t>
      </w:r>
      <w:r w:rsidRPr="002D4D11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энергетики, промышленности и связи Ставропольского края</w:t>
      </w:r>
      <w:r w:rsidRPr="002D4D11">
        <w:rPr>
          <w:sz w:val="28"/>
          <w:szCs w:val="28"/>
        </w:rPr>
        <w:t xml:space="preserve"> и подведомственных </w:t>
      </w:r>
      <w:r>
        <w:rPr>
          <w:sz w:val="28"/>
          <w:szCs w:val="28"/>
        </w:rPr>
        <w:t>ему казенных учреждений</w:t>
      </w:r>
      <w:r w:rsidRPr="00310FEC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Ставропольского края  с приложениями (далее – нормативные затраты).</w:t>
      </w:r>
    </w:p>
    <w:p w:rsidR="000E6507" w:rsidRDefault="000E6507" w:rsidP="0041449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6507" w:rsidRDefault="000E6507" w:rsidP="006A6D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B2BF4">
        <w:rPr>
          <w:sz w:val="28"/>
          <w:szCs w:val="28"/>
        </w:rPr>
        <w:t xml:space="preserve">Отделу </w:t>
      </w:r>
      <w:r>
        <w:rPr>
          <w:sz w:val="28"/>
          <w:szCs w:val="28"/>
        </w:rPr>
        <w:t>правового и кадрового обеспечения:</w:t>
      </w:r>
    </w:p>
    <w:p w:rsidR="000E6507" w:rsidRDefault="000E6507" w:rsidP="006A6D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 течение 7 рабочих дней со дня подписания настоящего приказа </w:t>
      </w:r>
      <w:r w:rsidRPr="007B2BF4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>его</w:t>
      </w:r>
      <w:r w:rsidRPr="007B2BF4">
        <w:rPr>
          <w:sz w:val="28"/>
          <w:szCs w:val="28"/>
        </w:rPr>
        <w:t xml:space="preserve">  в единой информационной системе в сфере закупок</w:t>
      </w:r>
      <w:r>
        <w:rPr>
          <w:sz w:val="28"/>
          <w:szCs w:val="28"/>
        </w:rPr>
        <w:t>;</w:t>
      </w:r>
    </w:p>
    <w:p w:rsidR="000E6507" w:rsidRDefault="000E6507" w:rsidP="006A6D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Довести</w:t>
      </w:r>
      <w:r w:rsidRPr="00F440E2">
        <w:rPr>
          <w:sz w:val="28"/>
          <w:szCs w:val="28"/>
        </w:rPr>
        <w:t xml:space="preserve"> настоящий приказ до сведения государственного казенного учреждения Ставропольского края «Краевой центр информационных технологий» и государственного казенного учреждения «Ставропольский краевой центр энергосбережения»</w:t>
      </w:r>
      <w:r>
        <w:rPr>
          <w:sz w:val="28"/>
          <w:szCs w:val="28"/>
        </w:rPr>
        <w:t>.</w:t>
      </w:r>
      <w:r w:rsidRPr="00F44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B2BF4"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0E6507" w:rsidRPr="00AD170D" w:rsidRDefault="000E6507" w:rsidP="00DE789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0E6507" w:rsidRDefault="000E6507" w:rsidP="00DE78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6507" w:rsidRDefault="000E6507" w:rsidP="006A6D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D1433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вы</w:t>
      </w:r>
      <w:r w:rsidRPr="007D1433">
        <w:rPr>
          <w:sz w:val="28"/>
          <w:szCs w:val="28"/>
        </w:rPr>
        <w:t>полнением настоящего п</w:t>
      </w:r>
      <w:r>
        <w:rPr>
          <w:sz w:val="28"/>
          <w:szCs w:val="28"/>
        </w:rPr>
        <w:t>риказа</w:t>
      </w:r>
      <w:r w:rsidRPr="007D1433">
        <w:rPr>
          <w:sz w:val="28"/>
          <w:szCs w:val="28"/>
        </w:rPr>
        <w:t xml:space="preserve"> </w:t>
      </w:r>
      <w:r>
        <w:rPr>
          <w:sz w:val="28"/>
          <w:szCs w:val="28"/>
        </w:rPr>
        <w:t>возложить на заместителя министра Ковалева И.И.</w:t>
      </w:r>
    </w:p>
    <w:p w:rsidR="000E6507" w:rsidRDefault="000E6507" w:rsidP="006A6D3C">
      <w:pPr>
        <w:ind w:firstLine="540"/>
        <w:jc w:val="both"/>
        <w:rPr>
          <w:sz w:val="28"/>
          <w:szCs w:val="28"/>
        </w:rPr>
      </w:pPr>
    </w:p>
    <w:p w:rsidR="000E6507" w:rsidRPr="007D1433" w:rsidRDefault="000E6507" w:rsidP="006A6D3C">
      <w:pPr>
        <w:ind w:firstLine="540"/>
        <w:jc w:val="both"/>
        <w:rPr>
          <w:spacing w:val="20"/>
          <w:sz w:val="28"/>
          <w:szCs w:val="28"/>
        </w:rPr>
      </w:pPr>
      <w:r>
        <w:rPr>
          <w:sz w:val="28"/>
          <w:szCs w:val="28"/>
        </w:rPr>
        <w:t>4</w:t>
      </w:r>
      <w:r w:rsidRPr="00995FA4">
        <w:rPr>
          <w:sz w:val="28"/>
          <w:szCs w:val="28"/>
        </w:rPr>
        <w:t>. Настоящ</w:t>
      </w:r>
      <w:r>
        <w:rPr>
          <w:sz w:val="28"/>
          <w:szCs w:val="28"/>
        </w:rPr>
        <w:t>ий</w:t>
      </w:r>
      <w:r w:rsidRPr="00995FA4">
        <w:rPr>
          <w:sz w:val="28"/>
          <w:szCs w:val="28"/>
        </w:rPr>
        <w:t xml:space="preserve"> п</w:t>
      </w:r>
      <w:r>
        <w:rPr>
          <w:sz w:val="28"/>
          <w:szCs w:val="28"/>
        </w:rPr>
        <w:t>риказ</w:t>
      </w:r>
      <w:r w:rsidRPr="00995FA4">
        <w:rPr>
          <w:sz w:val="28"/>
          <w:szCs w:val="28"/>
        </w:rPr>
        <w:t xml:space="preserve"> вст</w:t>
      </w:r>
      <w:r>
        <w:rPr>
          <w:sz w:val="28"/>
          <w:szCs w:val="28"/>
        </w:rPr>
        <w:t>упает в силу на следующий день после дня его официального опубликования.</w:t>
      </w:r>
    </w:p>
    <w:p w:rsidR="000E6507" w:rsidRDefault="000E6507" w:rsidP="006A6D3C">
      <w:pPr>
        <w:ind w:firstLine="540"/>
        <w:rPr>
          <w:sz w:val="28"/>
          <w:szCs w:val="28"/>
        </w:rPr>
      </w:pPr>
    </w:p>
    <w:p w:rsidR="000E6507" w:rsidRDefault="000E6507" w:rsidP="006A6D3C">
      <w:pPr>
        <w:ind w:firstLine="540"/>
        <w:rPr>
          <w:sz w:val="28"/>
          <w:szCs w:val="28"/>
        </w:rPr>
      </w:pPr>
    </w:p>
    <w:p w:rsidR="000E6507" w:rsidRDefault="000E6507" w:rsidP="006A6D3C">
      <w:pPr>
        <w:ind w:firstLine="540"/>
        <w:rPr>
          <w:sz w:val="28"/>
          <w:szCs w:val="28"/>
        </w:rPr>
      </w:pPr>
    </w:p>
    <w:p w:rsidR="000E6507" w:rsidRDefault="000E6507" w:rsidP="006A6D3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Министр                                                                                    В.П. Хоценко</w:t>
      </w:r>
    </w:p>
    <w:p w:rsidR="000E6507" w:rsidRDefault="000E6507" w:rsidP="00106554">
      <w:pPr>
        <w:tabs>
          <w:tab w:val="left" w:pos="7380"/>
        </w:tabs>
        <w:spacing w:line="240" w:lineRule="exact"/>
        <w:jc w:val="both"/>
        <w:rPr>
          <w:sz w:val="28"/>
          <w:szCs w:val="28"/>
        </w:rPr>
      </w:pPr>
    </w:p>
    <w:p w:rsidR="000E6507" w:rsidRDefault="000E6507" w:rsidP="00106554">
      <w:pPr>
        <w:tabs>
          <w:tab w:val="left" w:pos="7380"/>
        </w:tabs>
        <w:spacing w:line="240" w:lineRule="exact"/>
        <w:jc w:val="both"/>
        <w:rPr>
          <w:sz w:val="28"/>
          <w:szCs w:val="28"/>
        </w:rPr>
      </w:pPr>
    </w:p>
    <w:p w:rsidR="000E6507" w:rsidRDefault="000E6507" w:rsidP="00106554">
      <w:pPr>
        <w:tabs>
          <w:tab w:val="left" w:pos="7380"/>
        </w:tabs>
        <w:spacing w:line="240" w:lineRule="exact"/>
        <w:jc w:val="both"/>
        <w:rPr>
          <w:sz w:val="28"/>
          <w:szCs w:val="28"/>
        </w:rPr>
      </w:pPr>
    </w:p>
    <w:p w:rsidR="000E6507" w:rsidRDefault="000E6507" w:rsidP="00106554">
      <w:pPr>
        <w:tabs>
          <w:tab w:val="left" w:pos="738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106554">
      <w:pPr>
        <w:spacing w:line="240" w:lineRule="exact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spacing w:line="240" w:lineRule="exact"/>
        <w:jc w:val="both"/>
        <w:rPr>
          <w:sz w:val="28"/>
          <w:szCs w:val="28"/>
        </w:rPr>
      </w:pPr>
      <w:r w:rsidRPr="00A3395A">
        <w:rPr>
          <w:sz w:val="28"/>
          <w:szCs w:val="28"/>
        </w:rPr>
        <w:t>К приказу</w:t>
      </w:r>
      <w:r>
        <w:rPr>
          <w:sz w:val="28"/>
          <w:szCs w:val="28"/>
        </w:rPr>
        <w:t xml:space="preserve"> </w:t>
      </w:r>
      <w:r w:rsidRPr="002D4D11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энергетики, промышленности и связи Ставропольского края</w:t>
      </w:r>
      <w:r w:rsidRPr="002D4D11">
        <w:rPr>
          <w:sz w:val="28"/>
          <w:szCs w:val="28"/>
        </w:rPr>
        <w:t xml:space="preserve"> </w:t>
      </w:r>
      <w:r w:rsidRPr="00A3395A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        №                    «Об утверждении нормативных затрат на обеспечение функций министерства энергетики, промышленности и связи Ставропольского края и</w:t>
      </w:r>
      <w:r w:rsidRPr="00C44327">
        <w:rPr>
          <w:sz w:val="28"/>
          <w:szCs w:val="28"/>
        </w:rPr>
        <w:t xml:space="preserve"> </w:t>
      </w:r>
      <w:r w:rsidRPr="002D4D11">
        <w:rPr>
          <w:sz w:val="28"/>
          <w:szCs w:val="28"/>
        </w:rPr>
        <w:t xml:space="preserve">подведомственных </w:t>
      </w:r>
      <w:r>
        <w:rPr>
          <w:sz w:val="28"/>
          <w:szCs w:val="28"/>
        </w:rPr>
        <w:t>ему</w:t>
      </w:r>
      <w:r w:rsidRPr="002D4D11">
        <w:rPr>
          <w:sz w:val="28"/>
          <w:szCs w:val="28"/>
        </w:rPr>
        <w:t xml:space="preserve"> казенных учреждений</w:t>
      </w:r>
      <w:r>
        <w:rPr>
          <w:sz w:val="28"/>
          <w:szCs w:val="28"/>
        </w:rPr>
        <w:t xml:space="preserve"> Ставропольского края»</w:t>
      </w:r>
    </w:p>
    <w:p w:rsidR="000E6507" w:rsidRPr="00A3395A" w:rsidRDefault="000E6507" w:rsidP="006A6D3C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Pr="00A3395A" w:rsidRDefault="000E6507" w:rsidP="006A6D3C">
      <w:pPr>
        <w:spacing w:line="240" w:lineRule="exact"/>
        <w:rPr>
          <w:sz w:val="28"/>
          <w:szCs w:val="28"/>
        </w:rPr>
      </w:pPr>
    </w:p>
    <w:p w:rsidR="000E6507" w:rsidRPr="00A3395A" w:rsidRDefault="000E6507" w:rsidP="006A6D3C">
      <w:pPr>
        <w:spacing w:line="240" w:lineRule="exact"/>
        <w:rPr>
          <w:sz w:val="28"/>
          <w:szCs w:val="28"/>
        </w:rPr>
      </w:pPr>
    </w:p>
    <w:p w:rsidR="000E6507" w:rsidRPr="00A3395A" w:rsidRDefault="000E6507" w:rsidP="006A6D3C">
      <w:pPr>
        <w:spacing w:line="240" w:lineRule="exact"/>
        <w:rPr>
          <w:sz w:val="28"/>
          <w:szCs w:val="28"/>
        </w:rPr>
      </w:pPr>
    </w:p>
    <w:p w:rsidR="000E6507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3395A">
        <w:rPr>
          <w:rFonts w:ascii="Times New Roman" w:hAnsi="Times New Roman" w:cs="Times New Roman"/>
          <w:sz w:val="28"/>
          <w:szCs w:val="28"/>
        </w:rPr>
        <w:t xml:space="preserve">Проект внесен </w:t>
      </w:r>
      <w:r>
        <w:rPr>
          <w:rFonts w:ascii="Times New Roman" w:hAnsi="Times New Roman" w:cs="Times New Roman"/>
          <w:sz w:val="28"/>
          <w:szCs w:val="28"/>
        </w:rPr>
        <w:t>отделом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финансового обеспечения, контроля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и бухгалтерского учета –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                      Т.Н.Потапова</w:t>
      </w:r>
    </w:p>
    <w:p w:rsidR="000E6507" w:rsidRPr="00A3395A" w:rsidRDefault="000E6507" w:rsidP="006A6D3C">
      <w:pPr>
        <w:spacing w:line="240" w:lineRule="exact"/>
        <w:rPr>
          <w:sz w:val="28"/>
          <w:szCs w:val="28"/>
        </w:rPr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Default="000E6507" w:rsidP="006A6D3C">
      <w:pPr>
        <w:widowControl w:val="0"/>
        <w:autoSpaceDE w:val="0"/>
        <w:autoSpaceDN w:val="0"/>
        <w:adjustRightInd w:val="0"/>
        <w:jc w:val="center"/>
      </w:pP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</w:rPr>
      </w:pP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Заместитель министра                                                                     И.И. Ковалев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Начальник отдела правового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 xml:space="preserve">и кадрового обеспечения                                                                  А.В.Долгова      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 xml:space="preserve">Начальник отдела  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финансового обеспечения, контроля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и бухгалтерского учета –</w:t>
      </w:r>
    </w:p>
    <w:p w:rsidR="000E6507" w:rsidRPr="008B0FA1" w:rsidRDefault="000E6507" w:rsidP="006A6D3C">
      <w:pPr>
        <w:pStyle w:val="BodyTex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B0FA1"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                      Т.Н.Потапова</w:t>
      </w: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2C2451">
      <w:pPr>
        <w:spacing w:line="240" w:lineRule="exact"/>
        <w:ind w:right="-6"/>
        <w:jc w:val="both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06554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tabs>
          <w:tab w:val="left" w:pos="6946"/>
          <w:tab w:val="left" w:pos="7230"/>
        </w:tabs>
        <w:spacing w:line="240" w:lineRule="exact"/>
        <w:rPr>
          <w:sz w:val="28"/>
          <w:szCs w:val="28"/>
        </w:rPr>
      </w:pPr>
    </w:p>
    <w:p w:rsidR="000E6507" w:rsidRDefault="000E6507" w:rsidP="00177211">
      <w:pPr>
        <w:spacing w:line="240" w:lineRule="exact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507" w:rsidRDefault="000E6507" w:rsidP="00177211">
      <w:pPr>
        <w:spacing w:line="240" w:lineRule="exact"/>
        <w:ind w:right="-6"/>
        <w:rPr>
          <w:b/>
          <w:bCs/>
        </w:rPr>
      </w:pPr>
      <w:r>
        <w:rPr>
          <w:sz w:val="28"/>
          <w:szCs w:val="28"/>
        </w:rPr>
        <w:t xml:space="preserve"> </w:t>
      </w:r>
    </w:p>
    <w:sectPr w:rsidR="000E6507" w:rsidSect="00F268C3">
      <w:headerReference w:type="default" r:id="rId6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07" w:rsidRDefault="000E6507">
      <w:r>
        <w:separator/>
      </w:r>
    </w:p>
  </w:endnote>
  <w:endnote w:type="continuationSeparator" w:id="0">
    <w:p w:rsidR="000E6507" w:rsidRDefault="000E6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07" w:rsidRDefault="000E6507">
      <w:r>
        <w:separator/>
      </w:r>
    </w:p>
  </w:footnote>
  <w:footnote w:type="continuationSeparator" w:id="0">
    <w:p w:rsidR="000E6507" w:rsidRDefault="000E6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507" w:rsidRPr="005376ED" w:rsidRDefault="000E6507" w:rsidP="0051103B">
    <w:pPr>
      <w:pStyle w:val="Header"/>
      <w:framePr w:wrap="auto" w:vAnchor="text" w:hAnchor="margin" w:xAlign="right" w:y="1"/>
      <w:rPr>
        <w:rStyle w:val="PageNumber"/>
        <w:sz w:val="28"/>
        <w:szCs w:val="28"/>
      </w:rPr>
    </w:pPr>
  </w:p>
  <w:p w:rsidR="000E6507" w:rsidRDefault="000E6507" w:rsidP="005376ED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F59"/>
    <w:rsid w:val="00012150"/>
    <w:rsid w:val="00017917"/>
    <w:rsid w:val="000227D2"/>
    <w:rsid w:val="00040594"/>
    <w:rsid w:val="00050DB7"/>
    <w:rsid w:val="0005323B"/>
    <w:rsid w:val="00056E18"/>
    <w:rsid w:val="00065740"/>
    <w:rsid w:val="00066BC5"/>
    <w:rsid w:val="000A07B6"/>
    <w:rsid w:val="000A2733"/>
    <w:rsid w:val="000B190B"/>
    <w:rsid w:val="000D3DB9"/>
    <w:rsid w:val="000E2131"/>
    <w:rsid w:val="000E5B0E"/>
    <w:rsid w:val="000E6507"/>
    <w:rsid w:val="000F04B7"/>
    <w:rsid w:val="00102F6D"/>
    <w:rsid w:val="00106554"/>
    <w:rsid w:val="001162B1"/>
    <w:rsid w:val="00177211"/>
    <w:rsid w:val="001D07AA"/>
    <w:rsid w:val="002133FA"/>
    <w:rsid w:val="002324FD"/>
    <w:rsid w:val="0023564C"/>
    <w:rsid w:val="00257903"/>
    <w:rsid w:val="00257966"/>
    <w:rsid w:val="002748B2"/>
    <w:rsid w:val="00276517"/>
    <w:rsid w:val="00276FB4"/>
    <w:rsid w:val="002849F1"/>
    <w:rsid w:val="002A703B"/>
    <w:rsid w:val="002C2451"/>
    <w:rsid w:val="002C4C4B"/>
    <w:rsid w:val="002D4D11"/>
    <w:rsid w:val="002E4FB4"/>
    <w:rsid w:val="00310FEC"/>
    <w:rsid w:val="003276F5"/>
    <w:rsid w:val="003616F8"/>
    <w:rsid w:val="003C19EC"/>
    <w:rsid w:val="003E09EC"/>
    <w:rsid w:val="0041449E"/>
    <w:rsid w:val="00417A7E"/>
    <w:rsid w:val="00432258"/>
    <w:rsid w:val="00490A7F"/>
    <w:rsid w:val="0051103B"/>
    <w:rsid w:val="00524485"/>
    <w:rsid w:val="005376ED"/>
    <w:rsid w:val="005432B9"/>
    <w:rsid w:val="00554619"/>
    <w:rsid w:val="00577464"/>
    <w:rsid w:val="005A0C0B"/>
    <w:rsid w:val="005D4133"/>
    <w:rsid w:val="006053FE"/>
    <w:rsid w:val="006242A0"/>
    <w:rsid w:val="006335A4"/>
    <w:rsid w:val="006677CA"/>
    <w:rsid w:val="00670F59"/>
    <w:rsid w:val="00691AAA"/>
    <w:rsid w:val="00692175"/>
    <w:rsid w:val="00694368"/>
    <w:rsid w:val="00694E18"/>
    <w:rsid w:val="006A6D3C"/>
    <w:rsid w:val="006C4FCE"/>
    <w:rsid w:val="006C579E"/>
    <w:rsid w:val="006D44C6"/>
    <w:rsid w:val="006D681B"/>
    <w:rsid w:val="007358E8"/>
    <w:rsid w:val="0075719D"/>
    <w:rsid w:val="0079210D"/>
    <w:rsid w:val="007A7F09"/>
    <w:rsid w:val="007B2BF4"/>
    <w:rsid w:val="007C73C5"/>
    <w:rsid w:val="007D1433"/>
    <w:rsid w:val="008154D6"/>
    <w:rsid w:val="00822AAB"/>
    <w:rsid w:val="0083079C"/>
    <w:rsid w:val="00835077"/>
    <w:rsid w:val="00843F3D"/>
    <w:rsid w:val="008516D5"/>
    <w:rsid w:val="008A42AF"/>
    <w:rsid w:val="008B0FA1"/>
    <w:rsid w:val="008E56A5"/>
    <w:rsid w:val="009122A0"/>
    <w:rsid w:val="0092010E"/>
    <w:rsid w:val="009217E3"/>
    <w:rsid w:val="00934A82"/>
    <w:rsid w:val="00995FA4"/>
    <w:rsid w:val="009C6D55"/>
    <w:rsid w:val="009C7597"/>
    <w:rsid w:val="009C7CC5"/>
    <w:rsid w:val="009D004E"/>
    <w:rsid w:val="00A3395A"/>
    <w:rsid w:val="00A473EC"/>
    <w:rsid w:val="00AB0310"/>
    <w:rsid w:val="00AC4208"/>
    <w:rsid w:val="00AD170D"/>
    <w:rsid w:val="00AE1C78"/>
    <w:rsid w:val="00AF7144"/>
    <w:rsid w:val="00B40A03"/>
    <w:rsid w:val="00B4753A"/>
    <w:rsid w:val="00B76C6A"/>
    <w:rsid w:val="00B86BE1"/>
    <w:rsid w:val="00BA5DD1"/>
    <w:rsid w:val="00BE2429"/>
    <w:rsid w:val="00BF01B4"/>
    <w:rsid w:val="00C02753"/>
    <w:rsid w:val="00C14289"/>
    <w:rsid w:val="00C3003C"/>
    <w:rsid w:val="00C31366"/>
    <w:rsid w:val="00C44327"/>
    <w:rsid w:val="00C61C48"/>
    <w:rsid w:val="00C64DD1"/>
    <w:rsid w:val="00C724CB"/>
    <w:rsid w:val="00C73E84"/>
    <w:rsid w:val="00CC2FB9"/>
    <w:rsid w:val="00D0319E"/>
    <w:rsid w:val="00D61E78"/>
    <w:rsid w:val="00DC00B8"/>
    <w:rsid w:val="00DD0BE7"/>
    <w:rsid w:val="00DE789C"/>
    <w:rsid w:val="00E15F39"/>
    <w:rsid w:val="00E169C6"/>
    <w:rsid w:val="00E71E6B"/>
    <w:rsid w:val="00E9451D"/>
    <w:rsid w:val="00EA5F43"/>
    <w:rsid w:val="00EC35A6"/>
    <w:rsid w:val="00EE63BC"/>
    <w:rsid w:val="00EF65F9"/>
    <w:rsid w:val="00F268C3"/>
    <w:rsid w:val="00F42FAA"/>
    <w:rsid w:val="00F440E2"/>
    <w:rsid w:val="00F47F93"/>
    <w:rsid w:val="00F53393"/>
    <w:rsid w:val="00F752CA"/>
    <w:rsid w:val="00FA2F2B"/>
    <w:rsid w:val="00FA4BE3"/>
    <w:rsid w:val="00FC6E1C"/>
    <w:rsid w:val="00FE4AF6"/>
    <w:rsid w:val="00FE56C2"/>
    <w:rsid w:val="00FE6CB9"/>
    <w:rsid w:val="00FF0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17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0F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2C4C4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05323B"/>
    <w:rPr>
      <w:color w:val="0000FF"/>
      <w:u w:val="single"/>
    </w:rPr>
  </w:style>
  <w:style w:type="paragraph" w:customStyle="1" w:styleId="ConsNormal">
    <w:name w:val="ConsNormal"/>
    <w:uiPriority w:val="99"/>
    <w:rsid w:val="0010655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376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56A0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5376ED"/>
  </w:style>
  <w:style w:type="paragraph" w:styleId="Footer">
    <w:name w:val="footer"/>
    <w:basedOn w:val="Normal"/>
    <w:link w:val="FooterChar"/>
    <w:uiPriority w:val="99"/>
    <w:rsid w:val="005376E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56A0"/>
    <w:rPr>
      <w:sz w:val="24"/>
      <w:szCs w:val="24"/>
    </w:rPr>
  </w:style>
  <w:style w:type="paragraph" w:customStyle="1" w:styleId="ConsPlusNormal">
    <w:name w:val="ConsPlusNormal"/>
    <w:uiPriority w:val="99"/>
    <w:rsid w:val="0079210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276FB4"/>
    <w:pPr>
      <w:widowControl w:val="0"/>
      <w:autoSpaceDE w:val="0"/>
      <w:autoSpaceDN w:val="0"/>
    </w:pPr>
    <w:rPr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A6D3C"/>
    <w:rPr>
      <w:rFonts w:ascii="Calibri" w:hAnsi="Calibri" w:cs="Calibri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6D3C"/>
    <w:rPr>
      <w:rFonts w:ascii="Calibri" w:hAnsi="Calibri" w:cs="Calibri"/>
      <w:sz w:val="32"/>
      <w:szCs w:val="3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498</Words>
  <Characters>2842</Characters>
  <Application>Microsoft Office Outlook</Application>
  <DocSecurity>0</DocSecurity>
  <Lines>0</Lines>
  <Paragraphs>0</Paragraphs>
  <ScaleCrop>false</ScaleCrop>
  <Company>minprom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ЖИЛИЩНО-КОММУНАЛЬНОГО ХОЗЯЙСТВА</dc:title>
  <dc:subject/>
  <dc:creator>Ершова</dc:creator>
  <cp:keywords/>
  <dc:description/>
  <cp:lastModifiedBy>user</cp:lastModifiedBy>
  <cp:revision>3</cp:revision>
  <cp:lastPrinted>2016-02-16T14:56:00Z</cp:lastPrinted>
  <dcterms:created xsi:type="dcterms:W3CDTF">2016-02-16T15:01:00Z</dcterms:created>
  <dcterms:modified xsi:type="dcterms:W3CDTF">2016-02-16T15:04:00Z</dcterms:modified>
</cp:coreProperties>
</file>